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EAA76" w14:textId="1F72C535" w:rsidR="00827373" w:rsidRPr="00C25B71" w:rsidRDefault="00370A7A" w:rsidP="00C25B71">
      <w:pPr>
        <w:suppressAutoHyphens/>
        <w:spacing w:after="0" w:line="276" w:lineRule="auto"/>
        <w:ind w:right="-625"/>
        <w:jc w:val="center"/>
        <w:rPr>
          <w:rFonts w:asciiTheme="minorHAnsi" w:eastAsia="Arial" w:hAnsiTheme="minorHAnsi" w:cstheme="minorHAnsi"/>
          <w:b/>
          <w:sz w:val="24"/>
          <w:szCs w:val="24"/>
        </w:rPr>
      </w:pPr>
      <w:r w:rsidRPr="00C25B71">
        <w:rPr>
          <w:rFonts w:asciiTheme="minorHAnsi" w:eastAsia="Arial" w:hAnsiTheme="minorHAnsi" w:cstheme="minorHAnsi"/>
          <w:b/>
          <w:sz w:val="24"/>
          <w:szCs w:val="24"/>
        </w:rPr>
        <w:t>ΨΗΦΙΣΜΑ ΣΥΣΚΕΨΗΣ ΣΩΜΑΤΕΙΩΝ ΘΕΣΣΑΛΟΝΙΚΗΣ</w:t>
      </w:r>
    </w:p>
    <w:p w14:paraId="67FE4130" w14:textId="77777777" w:rsidR="00323299" w:rsidRPr="00C25B71" w:rsidRDefault="00370A7A" w:rsidP="00C25B71">
      <w:pPr>
        <w:suppressAutoHyphens/>
        <w:spacing w:after="0" w:line="276" w:lineRule="auto"/>
        <w:ind w:right="-625"/>
        <w:jc w:val="right"/>
        <w:rPr>
          <w:rFonts w:asciiTheme="minorHAnsi" w:eastAsia="Arial" w:hAnsiTheme="minorHAnsi" w:cstheme="minorHAnsi"/>
          <w:b/>
          <w:sz w:val="20"/>
          <w:szCs w:val="20"/>
        </w:rPr>
      </w:pPr>
      <w:r w:rsidRPr="00C25B71">
        <w:rPr>
          <w:rFonts w:asciiTheme="minorHAnsi" w:eastAsia="Arial" w:hAnsiTheme="minorHAnsi" w:cstheme="minorHAnsi"/>
          <w:b/>
          <w:sz w:val="20"/>
          <w:szCs w:val="20"/>
        </w:rPr>
        <w:t>3/11/2020</w:t>
      </w:r>
    </w:p>
    <w:p w14:paraId="2017C3DA" w14:textId="77777777" w:rsidR="00323299" w:rsidRPr="00C25B71" w:rsidRDefault="00827373" w:rsidP="00323299">
      <w:pPr>
        <w:suppressAutoHyphens/>
        <w:spacing w:after="0" w:line="276" w:lineRule="auto"/>
        <w:ind w:left="360" w:right="-625" w:firstLine="360"/>
        <w:jc w:val="both"/>
        <w:rPr>
          <w:rFonts w:asciiTheme="minorHAnsi" w:eastAsia="Arial" w:hAnsiTheme="minorHAnsi" w:cstheme="minorHAnsi"/>
          <w:sz w:val="24"/>
          <w:szCs w:val="24"/>
        </w:rPr>
      </w:pPr>
      <w:r w:rsidRPr="00C25B71">
        <w:rPr>
          <w:rFonts w:asciiTheme="minorHAnsi" w:eastAsia="Arial" w:hAnsiTheme="minorHAnsi" w:cstheme="minorHAnsi"/>
          <w:sz w:val="24"/>
          <w:szCs w:val="24"/>
        </w:rPr>
        <w:t xml:space="preserve">Η κυβέρνηση ανακοίνωσε μόλις χτες την επιβολή τοπικού </w:t>
      </w:r>
      <w:r w:rsidRPr="00C25B71">
        <w:rPr>
          <w:rFonts w:asciiTheme="minorHAnsi" w:eastAsia="Arial" w:hAnsiTheme="minorHAnsi" w:cstheme="minorHAnsi"/>
          <w:sz w:val="24"/>
          <w:szCs w:val="24"/>
          <w:lang w:val="en-US"/>
        </w:rPr>
        <w:t>lockdown</w:t>
      </w:r>
      <w:r w:rsidRPr="00C25B71">
        <w:rPr>
          <w:rFonts w:asciiTheme="minorHAnsi" w:eastAsia="Arial" w:hAnsiTheme="minorHAnsi" w:cstheme="minorHAnsi"/>
          <w:sz w:val="24"/>
          <w:szCs w:val="24"/>
        </w:rPr>
        <w:t xml:space="preserve"> στον νομό Θεσσαλονίκης. </w:t>
      </w:r>
      <w:r w:rsidR="00323299" w:rsidRPr="00C25B71">
        <w:rPr>
          <w:rFonts w:asciiTheme="minorHAnsi" w:eastAsia="Arial" w:hAnsiTheme="minorHAnsi" w:cstheme="minorHAnsi"/>
          <w:sz w:val="24"/>
          <w:szCs w:val="24"/>
        </w:rPr>
        <w:t>Για την έξαρση των κρου</w:t>
      </w:r>
      <w:r w:rsidRPr="00C25B71">
        <w:rPr>
          <w:rFonts w:asciiTheme="minorHAnsi" w:eastAsia="Arial" w:hAnsiTheme="minorHAnsi" w:cstheme="minorHAnsi"/>
          <w:sz w:val="24"/>
          <w:szCs w:val="24"/>
        </w:rPr>
        <w:t xml:space="preserve">σμάτων στο νομό </w:t>
      </w:r>
      <w:r w:rsidR="00323299" w:rsidRPr="00C25B71">
        <w:rPr>
          <w:rFonts w:asciiTheme="minorHAnsi" w:eastAsia="Arial" w:hAnsiTheme="minorHAnsi" w:cstheme="minorHAnsi"/>
          <w:sz w:val="24"/>
          <w:szCs w:val="24"/>
        </w:rPr>
        <w:t xml:space="preserve"> και την κατάσταση που έχει διαμορφωθεί δεν φταίμε εμείς. </w:t>
      </w:r>
      <w:r w:rsidRPr="00C25B71">
        <w:rPr>
          <w:rFonts w:asciiTheme="minorHAnsi" w:eastAsia="Arial" w:hAnsiTheme="minorHAnsi" w:cstheme="minorHAnsi"/>
          <w:sz w:val="24"/>
          <w:szCs w:val="24"/>
        </w:rPr>
        <w:t>Ότι</w:t>
      </w:r>
      <w:r w:rsidR="00323299" w:rsidRPr="00C25B71">
        <w:rPr>
          <w:rFonts w:asciiTheme="minorHAnsi" w:eastAsia="Arial" w:hAnsiTheme="minorHAnsi" w:cstheme="minorHAnsi"/>
          <w:sz w:val="24"/>
          <w:szCs w:val="24"/>
        </w:rPr>
        <w:t xml:space="preserve"> περνούσε από τα χέρια μας ως εργαζόμενοι στα πλαίσια ατομικής προστασίας το κάναμε. Όλα τα προηγούμενα χρόνια πληρώναμε στο ακέραιο τις ασφαλιστικές μας εισφορές, ώστε να μπορούμε να καλύψουμε τις ανάγκες μας στο επίπεδο της υγείας, της ασφάλειας στη δουλειά.</w:t>
      </w:r>
    </w:p>
    <w:p w14:paraId="4AC14DDF" w14:textId="77777777" w:rsidR="00323299" w:rsidRPr="00C25B71" w:rsidRDefault="00323299" w:rsidP="00323299">
      <w:pPr>
        <w:suppressAutoHyphens/>
        <w:spacing w:after="0" w:line="276" w:lineRule="auto"/>
        <w:ind w:left="360" w:right="-625" w:firstLine="360"/>
        <w:jc w:val="both"/>
        <w:rPr>
          <w:rFonts w:asciiTheme="minorHAnsi" w:eastAsia="Arial" w:hAnsiTheme="minorHAnsi" w:cstheme="minorHAnsi"/>
          <w:sz w:val="24"/>
          <w:szCs w:val="24"/>
        </w:rPr>
      </w:pPr>
      <w:r w:rsidRPr="00C25B71">
        <w:rPr>
          <w:rFonts w:asciiTheme="minorHAnsi" w:eastAsia="Arial" w:hAnsiTheme="minorHAnsi" w:cstheme="minorHAnsi"/>
          <w:sz w:val="24"/>
          <w:szCs w:val="24"/>
        </w:rPr>
        <w:t xml:space="preserve">Η ευθύνη βαραίνει την κυβέρνηση και την εργοδοσία. Τα παραδείγματα δεκάδων κρουσμάτων, η προσπάθεια απόκρυψης τους, η απουσία δωρεάν τεστ </w:t>
      </w:r>
      <w:proofErr w:type="spellStart"/>
      <w:r w:rsidRPr="00C25B71">
        <w:rPr>
          <w:rFonts w:asciiTheme="minorHAnsi" w:eastAsia="Arial" w:hAnsiTheme="minorHAnsi" w:cstheme="minorHAnsi"/>
          <w:sz w:val="24"/>
          <w:szCs w:val="24"/>
        </w:rPr>
        <w:t>covid</w:t>
      </w:r>
      <w:proofErr w:type="spellEnd"/>
      <w:r w:rsidRPr="00C25B71">
        <w:rPr>
          <w:rFonts w:asciiTheme="minorHAnsi" w:eastAsia="Arial" w:hAnsiTheme="minorHAnsi" w:cstheme="minorHAnsi"/>
          <w:sz w:val="24"/>
          <w:szCs w:val="24"/>
        </w:rPr>
        <w:t xml:space="preserve"> και τακτικών απολυμάνσεων στους χώρους δουλειάς, σε συνδυασμό με την τραγική κατάσταση στα νοσοκομεία και τα αστικά λεωφορεία</w:t>
      </w:r>
      <w:r w:rsidR="00827373" w:rsidRPr="00C25B71">
        <w:rPr>
          <w:rFonts w:asciiTheme="minorHAnsi" w:eastAsia="Arial" w:hAnsiTheme="minorHAnsi" w:cstheme="minorHAnsi"/>
          <w:sz w:val="24"/>
          <w:szCs w:val="24"/>
        </w:rPr>
        <w:t>, τον συνωστισμό στα σχολεία</w:t>
      </w:r>
      <w:r w:rsidRPr="00C25B71">
        <w:rPr>
          <w:rFonts w:asciiTheme="minorHAnsi" w:eastAsia="Arial" w:hAnsiTheme="minorHAnsi" w:cstheme="minorHAnsi"/>
          <w:sz w:val="24"/>
          <w:szCs w:val="24"/>
        </w:rPr>
        <w:t xml:space="preserve"> μας έχουν φέρει σε αυτή τη θέση. Φαίνεται λοιπόν ποιος είναι τελικά ο υπαίτιος.</w:t>
      </w:r>
    </w:p>
    <w:p w14:paraId="74D54F62" w14:textId="77777777" w:rsidR="00323299" w:rsidRPr="00C25B71" w:rsidRDefault="00323299" w:rsidP="00323299">
      <w:pPr>
        <w:suppressAutoHyphens/>
        <w:spacing w:after="0" w:line="276" w:lineRule="auto"/>
        <w:ind w:left="360" w:right="-625" w:firstLine="360"/>
        <w:jc w:val="both"/>
        <w:rPr>
          <w:rFonts w:asciiTheme="minorHAnsi" w:eastAsia="Arial" w:hAnsiTheme="minorHAnsi" w:cstheme="minorHAnsi"/>
          <w:sz w:val="24"/>
          <w:szCs w:val="24"/>
          <w:u w:val="single"/>
        </w:rPr>
      </w:pPr>
      <w:r w:rsidRPr="00C25B71">
        <w:rPr>
          <w:rFonts w:asciiTheme="minorHAnsi" w:eastAsia="Arial" w:hAnsiTheme="minorHAnsi" w:cstheme="minorHAnsi"/>
          <w:sz w:val="24"/>
          <w:szCs w:val="24"/>
        </w:rPr>
        <w:t xml:space="preserve">Την ίδια στιγμή όμως δείχνουν αποφασιστικότητα και είναι έτοιμοι να νομιμοποιήσουν τις απλήρωτες ώρες δουλειάς που θα δίνονται σε ρεπό όποτε θέλει ο εργοδότης, χτυπούν τις συνδικαλιστικές ελευθερίες, βάζουν εμπόδια στην οργάνωση και αντεπίθεση των εργαζόμενων μέσα από τα σωματεία. </w:t>
      </w:r>
      <w:r w:rsidRPr="00C25B71">
        <w:rPr>
          <w:rFonts w:asciiTheme="minorHAnsi" w:eastAsia="Arial" w:hAnsiTheme="minorHAnsi" w:cstheme="minorHAnsi"/>
          <w:sz w:val="24"/>
          <w:szCs w:val="24"/>
          <w:u w:val="single"/>
        </w:rPr>
        <w:t>Αναρωτιόμαστε γιατί εν μέσω πανδημίας κυβέρνηση και εργοδοσία δείχνουν τέτοια ετοιμότητα και οργάνωση όσον αφορά τα δικαιώματά μας και την οργάνωση μας. Μήπως αυτό είναι που φοβούνται; Η πανδημία χτυπά τους πάντες αλλά η διαχείριση της παίζει στα ζάρια την υγεία των εργαζόμενων και των λαϊκών στρωμάτων.</w:t>
      </w:r>
    </w:p>
    <w:p w14:paraId="3653479B" w14:textId="77777777" w:rsidR="00323299" w:rsidRPr="00C25B71" w:rsidRDefault="00323299" w:rsidP="00323299">
      <w:pPr>
        <w:suppressAutoHyphens/>
        <w:spacing w:after="0" w:line="276" w:lineRule="auto"/>
        <w:ind w:left="360" w:right="-625" w:firstLine="360"/>
        <w:jc w:val="both"/>
        <w:rPr>
          <w:rFonts w:asciiTheme="minorHAnsi" w:eastAsia="Arial" w:hAnsiTheme="minorHAnsi" w:cstheme="minorHAnsi"/>
          <w:sz w:val="24"/>
          <w:szCs w:val="24"/>
        </w:rPr>
      </w:pPr>
      <w:r w:rsidRPr="00C25B71">
        <w:rPr>
          <w:rFonts w:asciiTheme="minorHAnsi" w:eastAsia="Arial" w:hAnsiTheme="minorHAnsi" w:cstheme="minorHAnsi"/>
          <w:sz w:val="24"/>
          <w:szCs w:val="24"/>
        </w:rPr>
        <w:t xml:space="preserve">Η ατομική και συλλογική ευθύνη για τους εργαζόμενους είναι  να προστατέψουμε την υγεία μας, τα δικαιώματα μας, τις οικογένειές μας. </w:t>
      </w:r>
    </w:p>
    <w:p w14:paraId="33EED974" w14:textId="77777777" w:rsidR="00323299" w:rsidRPr="00C25B71" w:rsidRDefault="00323299" w:rsidP="00323299">
      <w:pPr>
        <w:suppressAutoHyphens/>
        <w:spacing w:after="0" w:line="276" w:lineRule="auto"/>
        <w:ind w:left="360" w:right="-625" w:firstLine="360"/>
        <w:jc w:val="center"/>
        <w:rPr>
          <w:rFonts w:asciiTheme="minorHAnsi" w:eastAsia="Arial" w:hAnsiTheme="minorHAnsi" w:cstheme="minorHAnsi"/>
          <w:sz w:val="24"/>
          <w:szCs w:val="24"/>
        </w:rPr>
      </w:pPr>
    </w:p>
    <w:p w14:paraId="6D19104E" w14:textId="77777777" w:rsidR="00323299" w:rsidRPr="00C25B71" w:rsidRDefault="00323299" w:rsidP="00323299">
      <w:pPr>
        <w:suppressAutoHyphens/>
        <w:spacing w:after="0" w:line="276" w:lineRule="auto"/>
        <w:ind w:left="360" w:right="-625" w:firstLine="360"/>
        <w:jc w:val="center"/>
        <w:rPr>
          <w:rFonts w:asciiTheme="minorHAnsi" w:eastAsia="Arial" w:hAnsiTheme="minorHAnsi" w:cstheme="minorHAnsi"/>
          <w:b/>
          <w:bCs/>
          <w:sz w:val="24"/>
          <w:szCs w:val="24"/>
        </w:rPr>
      </w:pPr>
      <w:r w:rsidRPr="00C25B71">
        <w:rPr>
          <w:rFonts w:asciiTheme="minorHAnsi" w:eastAsia="Arial" w:hAnsiTheme="minorHAnsi" w:cstheme="minorHAnsi"/>
          <w:b/>
          <w:bCs/>
          <w:sz w:val="24"/>
          <w:szCs w:val="24"/>
        </w:rPr>
        <w:t>ΓΙ</w:t>
      </w:r>
      <w:r w:rsidR="00827373" w:rsidRPr="00C25B71">
        <w:rPr>
          <w:rFonts w:asciiTheme="minorHAnsi" w:eastAsia="Arial" w:hAnsiTheme="minorHAnsi" w:cstheme="minorHAnsi"/>
          <w:b/>
          <w:bCs/>
          <w:sz w:val="24"/>
          <w:szCs w:val="24"/>
        </w:rPr>
        <w:t>’</w:t>
      </w:r>
      <w:r w:rsidRPr="00C25B71">
        <w:rPr>
          <w:rFonts w:asciiTheme="minorHAnsi" w:eastAsia="Arial" w:hAnsiTheme="minorHAnsi" w:cstheme="minorHAnsi"/>
          <w:b/>
          <w:bCs/>
          <w:sz w:val="24"/>
          <w:szCs w:val="24"/>
        </w:rPr>
        <w:t xml:space="preserve"> ΑΥΤΟ ΔΙΕΚΔΙΚΟΥΜΕ ΕΔΩ ΚΑΙ ΤΩΡΑ </w:t>
      </w:r>
    </w:p>
    <w:p w14:paraId="75936004" w14:textId="77777777" w:rsidR="00323299" w:rsidRPr="00C25B71" w:rsidRDefault="00323299" w:rsidP="00323299">
      <w:pPr>
        <w:suppressAutoHyphens/>
        <w:spacing w:after="0" w:line="276" w:lineRule="auto"/>
        <w:ind w:left="360" w:right="-625" w:firstLine="360"/>
        <w:jc w:val="center"/>
        <w:rPr>
          <w:rFonts w:asciiTheme="minorHAnsi" w:eastAsia="Arial" w:hAnsiTheme="minorHAnsi" w:cstheme="minorHAnsi"/>
          <w:b/>
          <w:bCs/>
          <w:sz w:val="24"/>
          <w:szCs w:val="24"/>
        </w:rPr>
      </w:pPr>
    </w:p>
    <w:p w14:paraId="31D77802" w14:textId="77777777" w:rsidR="00323299" w:rsidRPr="00C25B71" w:rsidRDefault="00323299" w:rsidP="00370A7A">
      <w:pPr>
        <w:pStyle w:val="xzvds"/>
        <w:numPr>
          <w:ilvl w:val="0"/>
          <w:numId w:val="4"/>
        </w:numPr>
        <w:shd w:val="clear" w:color="auto" w:fill="FFFFFF"/>
        <w:spacing w:before="0" w:beforeAutospacing="0" w:after="0" w:afterAutospacing="0"/>
        <w:textAlignment w:val="baseline"/>
        <w:rPr>
          <w:rFonts w:asciiTheme="minorHAnsi" w:hAnsiTheme="minorHAnsi" w:cstheme="minorHAnsi"/>
          <w:color w:val="000000"/>
        </w:rPr>
      </w:pPr>
      <w:r w:rsidRPr="00C25B71">
        <w:rPr>
          <w:rFonts w:asciiTheme="minorHAnsi" w:hAnsiTheme="minorHAnsi" w:cstheme="minorHAnsi"/>
          <w:color w:val="000000"/>
        </w:rPr>
        <w:t>Μαζικές προσλήψεις όλου του</w:t>
      </w:r>
      <w:r w:rsidR="00827373" w:rsidRPr="00C25B71">
        <w:rPr>
          <w:rFonts w:asciiTheme="minorHAnsi" w:hAnsiTheme="minorHAnsi" w:cstheme="minorHAnsi"/>
          <w:color w:val="000000"/>
        </w:rPr>
        <w:t xml:space="preserve"> αναγκαίου μόνιμου προσωπικό </w:t>
      </w:r>
      <w:r w:rsidRPr="00C25B71">
        <w:rPr>
          <w:rFonts w:asciiTheme="minorHAnsi" w:hAnsiTheme="minorHAnsi" w:cstheme="minorHAnsi"/>
          <w:color w:val="000000"/>
        </w:rPr>
        <w:t>πλήρους και αποκλειστικής απασχόλησης για την ανάπτυξη και στελέχωση του δημόσιου συστήματος υγείας. Μονιμοποίηση τώρα όλων των επικουρικών, όλων των συμβασιούχων χωρίς όρους και προϋποθέσεις.</w:t>
      </w:r>
    </w:p>
    <w:p w14:paraId="3223B6A0" w14:textId="77777777" w:rsidR="00323299" w:rsidRPr="00C25B71" w:rsidRDefault="00323299" w:rsidP="00370A7A">
      <w:pPr>
        <w:pStyle w:val="xzvds"/>
        <w:numPr>
          <w:ilvl w:val="0"/>
          <w:numId w:val="4"/>
        </w:numPr>
        <w:shd w:val="clear" w:color="auto" w:fill="FFFFFF"/>
        <w:spacing w:before="0" w:beforeAutospacing="0" w:after="0" w:afterAutospacing="0"/>
        <w:textAlignment w:val="baseline"/>
        <w:rPr>
          <w:rFonts w:asciiTheme="minorHAnsi" w:hAnsiTheme="minorHAnsi" w:cstheme="minorHAnsi"/>
          <w:color w:val="000000"/>
        </w:rPr>
      </w:pPr>
      <w:r w:rsidRPr="00C25B71">
        <w:rPr>
          <w:rFonts w:asciiTheme="minorHAnsi" w:hAnsiTheme="minorHAnsi" w:cstheme="minorHAnsi"/>
          <w:color w:val="000000"/>
        </w:rPr>
        <w:t>Επίταξη, χωρίς αποζημίωση του ιδιωτικού τομέα υγείας και ένταξη του στο κρατικό σχέδιο για την αντιμετώπιση της πανδημίας.</w:t>
      </w:r>
    </w:p>
    <w:p w14:paraId="1F21E00F" w14:textId="77777777" w:rsidR="00D34495" w:rsidRPr="00C25B71" w:rsidRDefault="00323299" w:rsidP="00D34495">
      <w:pPr>
        <w:pStyle w:val="xzvds"/>
        <w:numPr>
          <w:ilvl w:val="0"/>
          <w:numId w:val="4"/>
        </w:numPr>
        <w:shd w:val="clear" w:color="auto" w:fill="FFFFFF"/>
        <w:suppressAutoHyphens/>
        <w:spacing w:before="0" w:beforeAutospacing="0" w:after="0" w:afterAutospacing="0" w:line="276" w:lineRule="auto"/>
        <w:ind w:right="-625"/>
        <w:jc w:val="both"/>
        <w:textAlignment w:val="baseline"/>
        <w:rPr>
          <w:rFonts w:asciiTheme="minorHAnsi" w:eastAsia="Arial" w:hAnsiTheme="minorHAnsi" w:cstheme="minorHAnsi"/>
          <w:color w:val="000000"/>
        </w:rPr>
      </w:pPr>
      <w:r w:rsidRPr="00C25B71">
        <w:rPr>
          <w:rFonts w:asciiTheme="minorHAnsi" w:hAnsiTheme="minorHAnsi" w:cstheme="minorHAnsi"/>
          <w:color w:val="000000"/>
        </w:rPr>
        <w:t xml:space="preserve">Μαζικά επαναλαμβανόμενα </w:t>
      </w:r>
      <w:proofErr w:type="spellStart"/>
      <w:r w:rsidRPr="00C25B71">
        <w:rPr>
          <w:rFonts w:asciiTheme="minorHAnsi" w:hAnsiTheme="minorHAnsi" w:cstheme="minorHAnsi"/>
          <w:color w:val="000000"/>
        </w:rPr>
        <w:t>test</w:t>
      </w:r>
      <w:proofErr w:type="spellEnd"/>
      <w:r w:rsidRPr="00C25B71">
        <w:rPr>
          <w:rFonts w:asciiTheme="minorHAnsi" w:hAnsiTheme="minorHAnsi" w:cstheme="minorHAnsi"/>
          <w:color w:val="000000"/>
        </w:rPr>
        <w:t xml:space="preserve"> στους εργαζόμενους στις δομές υγείας, στους εργασιακούς χώρους, σε κλειστές δομές, κλπ.</w:t>
      </w:r>
    </w:p>
    <w:p w14:paraId="719D614F" w14:textId="77777777" w:rsidR="00370A7A" w:rsidRPr="00C25B71" w:rsidRDefault="00323299" w:rsidP="00D34495">
      <w:pPr>
        <w:pStyle w:val="xzvds"/>
        <w:numPr>
          <w:ilvl w:val="0"/>
          <w:numId w:val="4"/>
        </w:numPr>
        <w:shd w:val="clear" w:color="auto" w:fill="FFFFFF"/>
        <w:suppressAutoHyphens/>
        <w:spacing w:before="0" w:beforeAutospacing="0" w:after="0" w:afterAutospacing="0" w:line="276" w:lineRule="auto"/>
        <w:ind w:right="-625"/>
        <w:jc w:val="both"/>
        <w:textAlignment w:val="baseline"/>
        <w:rPr>
          <w:rFonts w:asciiTheme="minorHAnsi" w:eastAsia="Arial" w:hAnsiTheme="minorHAnsi" w:cstheme="minorHAnsi"/>
          <w:color w:val="000000"/>
        </w:rPr>
      </w:pPr>
      <w:r w:rsidRPr="00C25B71">
        <w:rPr>
          <w:rFonts w:asciiTheme="minorHAnsi" w:hAnsiTheme="minorHAnsi" w:cstheme="minorHAnsi"/>
          <w:color w:val="000000"/>
        </w:rPr>
        <w:t xml:space="preserve"> </w:t>
      </w:r>
      <w:r w:rsidR="00D34495" w:rsidRPr="00C25B71">
        <w:rPr>
          <w:rFonts w:asciiTheme="minorHAnsi" w:hAnsiTheme="minorHAnsi" w:cstheme="minorHAnsi"/>
        </w:rPr>
        <w:t xml:space="preserve">Προσλήψεις εκπαιδευτικών για τα σχολεία – Μείωση του αριθμού των μαθητών </w:t>
      </w:r>
      <w:proofErr w:type="spellStart"/>
      <w:r w:rsidR="00D34495" w:rsidRPr="00C25B71">
        <w:rPr>
          <w:rFonts w:asciiTheme="minorHAnsi" w:hAnsiTheme="minorHAnsi" w:cstheme="minorHAnsi"/>
        </w:rPr>
        <w:t>ανα</w:t>
      </w:r>
      <w:proofErr w:type="spellEnd"/>
      <w:r w:rsidR="00D34495" w:rsidRPr="00C25B71">
        <w:rPr>
          <w:rFonts w:asciiTheme="minorHAnsi" w:hAnsiTheme="minorHAnsi" w:cstheme="minorHAnsi"/>
        </w:rPr>
        <w:t xml:space="preserve"> τμήμα στους 15 – Προσλήψεις επιπλέον καθαριστριών </w:t>
      </w:r>
    </w:p>
    <w:p w14:paraId="3DAB06F0" w14:textId="67B14962" w:rsidR="00323299" w:rsidRPr="00C25B71" w:rsidRDefault="00323299" w:rsidP="00D34495">
      <w:pPr>
        <w:pStyle w:val="ListParagraph"/>
        <w:numPr>
          <w:ilvl w:val="0"/>
          <w:numId w:val="5"/>
        </w:numPr>
        <w:rPr>
          <w:rFonts w:asciiTheme="minorHAnsi" w:hAnsiTheme="minorHAnsi" w:cstheme="minorHAnsi"/>
          <w:sz w:val="24"/>
          <w:szCs w:val="24"/>
        </w:rPr>
      </w:pPr>
      <w:r w:rsidRPr="00C25B71">
        <w:rPr>
          <w:rFonts w:asciiTheme="minorHAnsi" w:eastAsia="Arial" w:hAnsiTheme="minorHAnsi" w:cstheme="minorHAnsi"/>
          <w:sz w:val="24"/>
          <w:szCs w:val="24"/>
        </w:rPr>
        <w:t>Πολλαπλασιασμός των δρομολόγιων του ΟΑΣΘ,</w:t>
      </w:r>
      <w:r w:rsidR="00D34495" w:rsidRPr="00C25B71">
        <w:rPr>
          <w:rFonts w:asciiTheme="minorHAnsi" w:hAnsiTheme="minorHAnsi" w:cstheme="minorHAnsi"/>
        </w:rPr>
        <w:t xml:space="preserve"> με </w:t>
      </w:r>
      <w:r w:rsidR="00D34495" w:rsidRPr="00C25B71">
        <w:rPr>
          <w:rFonts w:asciiTheme="minorHAnsi" w:hAnsiTheme="minorHAnsi" w:cstheme="minorHAnsi"/>
          <w:sz w:val="24"/>
          <w:szCs w:val="24"/>
        </w:rPr>
        <w:t xml:space="preserve">άμεση επισκευή όλων των οχημάτων, αγορά καινούργιων νέας τεχνολογίας και </w:t>
      </w:r>
      <w:r w:rsidR="00D34495" w:rsidRPr="00C25B71">
        <w:rPr>
          <w:rFonts w:asciiTheme="minorHAnsi" w:eastAsia="Arial" w:hAnsiTheme="minorHAnsi" w:cstheme="minorHAnsi"/>
          <w:sz w:val="24"/>
          <w:szCs w:val="24"/>
        </w:rPr>
        <w:t>προσλήψεις οδηγών</w:t>
      </w:r>
      <w:r w:rsidRPr="00C25B71">
        <w:rPr>
          <w:rFonts w:asciiTheme="minorHAnsi" w:eastAsia="Arial" w:hAnsiTheme="minorHAnsi" w:cstheme="minorHAnsi"/>
          <w:sz w:val="24"/>
          <w:szCs w:val="24"/>
        </w:rPr>
        <w:t>.</w:t>
      </w:r>
    </w:p>
    <w:p w14:paraId="17591BEE" w14:textId="77777777" w:rsidR="00C25B71" w:rsidRPr="00C25B71" w:rsidRDefault="00C25B71" w:rsidP="00C25B71">
      <w:pPr>
        <w:pStyle w:val="ListParagraph"/>
        <w:ind w:left="0"/>
        <w:rPr>
          <w:rFonts w:asciiTheme="minorHAnsi" w:hAnsiTheme="minorHAnsi" w:cstheme="minorHAnsi"/>
          <w:sz w:val="24"/>
          <w:szCs w:val="24"/>
        </w:rPr>
      </w:pPr>
    </w:p>
    <w:p w14:paraId="65360D1C" w14:textId="77777777" w:rsidR="00370A7A" w:rsidRPr="00C25B71" w:rsidRDefault="00323299" w:rsidP="00323299">
      <w:pPr>
        <w:suppressAutoHyphens/>
        <w:spacing w:after="0" w:line="276" w:lineRule="auto"/>
        <w:ind w:left="360" w:right="-625" w:firstLine="360"/>
        <w:jc w:val="center"/>
        <w:rPr>
          <w:rFonts w:asciiTheme="minorHAnsi" w:eastAsia="Arial" w:hAnsiTheme="minorHAnsi" w:cstheme="minorHAnsi"/>
          <w:b/>
          <w:bCs/>
          <w:sz w:val="24"/>
          <w:szCs w:val="24"/>
        </w:rPr>
      </w:pPr>
      <w:r w:rsidRPr="00C25B71">
        <w:rPr>
          <w:rFonts w:asciiTheme="minorHAnsi" w:eastAsia="Arial" w:hAnsiTheme="minorHAnsi" w:cstheme="minorHAnsi"/>
          <w:b/>
          <w:bCs/>
          <w:sz w:val="24"/>
          <w:szCs w:val="24"/>
        </w:rPr>
        <w:t xml:space="preserve">ΚΑΝΕΝΑΣ ΜΟΝΟΣ </w:t>
      </w:r>
      <w:r w:rsidR="00370A7A" w:rsidRPr="00C25B71">
        <w:rPr>
          <w:rFonts w:asciiTheme="minorHAnsi" w:eastAsia="Arial" w:hAnsiTheme="minorHAnsi" w:cstheme="minorHAnsi"/>
          <w:b/>
          <w:bCs/>
          <w:sz w:val="24"/>
          <w:szCs w:val="24"/>
        </w:rPr>
        <w:t xml:space="preserve">ΤΟΥ! </w:t>
      </w:r>
    </w:p>
    <w:p w14:paraId="65A1E8E6" w14:textId="77777777" w:rsidR="00370A7A" w:rsidRPr="00C25B71" w:rsidRDefault="00370A7A" w:rsidP="00323299">
      <w:pPr>
        <w:suppressAutoHyphens/>
        <w:spacing w:after="0" w:line="276" w:lineRule="auto"/>
        <w:ind w:left="360" w:right="-625" w:firstLine="360"/>
        <w:jc w:val="center"/>
        <w:rPr>
          <w:rFonts w:asciiTheme="minorHAnsi" w:eastAsia="Arial" w:hAnsiTheme="minorHAnsi" w:cstheme="minorHAnsi"/>
          <w:b/>
          <w:bCs/>
          <w:sz w:val="24"/>
          <w:szCs w:val="24"/>
        </w:rPr>
      </w:pPr>
      <w:r w:rsidRPr="00C25B71">
        <w:rPr>
          <w:rFonts w:asciiTheme="minorHAnsi" w:eastAsia="Arial" w:hAnsiTheme="minorHAnsi" w:cstheme="minorHAnsi"/>
          <w:b/>
          <w:bCs/>
          <w:sz w:val="24"/>
          <w:szCs w:val="24"/>
        </w:rPr>
        <w:t xml:space="preserve">ΟΛΟΙ ΜΕΣΑ ΑΠΟ ΤΑ ΣΩΜΑΤΕΙΑ ΜΑΣ </w:t>
      </w:r>
    </w:p>
    <w:p w14:paraId="0F70B7D1" w14:textId="77777777" w:rsidR="00AB3515" w:rsidRPr="00C25B71" w:rsidRDefault="00370A7A" w:rsidP="00D34495">
      <w:pPr>
        <w:suppressAutoHyphens/>
        <w:spacing w:after="0" w:line="276" w:lineRule="auto"/>
        <w:ind w:left="360" w:right="-625" w:firstLine="360"/>
        <w:jc w:val="center"/>
        <w:rPr>
          <w:rFonts w:asciiTheme="minorHAnsi" w:eastAsia="Arial" w:hAnsiTheme="minorHAnsi" w:cstheme="minorHAnsi"/>
          <w:b/>
          <w:bCs/>
          <w:sz w:val="24"/>
          <w:szCs w:val="24"/>
        </w:rPr>
      </w:pPr>
      <w:r w:rsidRPr="00C25B71">
        <w:rPr>
          <w:rFonts w:asciiTheme="minorHAnsi" w:eastAsia="Arial" w:hAnsiTheme="minorHAnsi" w:cstheme="minorHAnsi"/>
          <w:b/>
          <w:bCs/>
          <w:sz w:val="24"/>
          <w:szCs w:val="24"/>
        </w:rPr>
        <w:t>ΜΕΝΟΥΜΕ ΔΥΝΑΤΟΙ ΚΑΙ ΟΧΙ ΣΙΩΠΗΛΟΙ</w:t>
      </w:r>
      <w:r w:rsidR="00D34495" w:rsidRPr="00C25B71">
        <w:rPr>
          <w:rFonts w:asciiTheme="minorHAnsi" w:eastAsia="Arial" w:hAnsiTheme="minorHAnsi" w:cstheme="minorHAnsi"/>
          <w:b/>
          <w:bCs/>
          <w:sz w:val="24"/>
          <w:szCs w:val="24"/>
        </w:rPr>
        <w:t>.</w:t>
      </w:r>
    </w:p>
    <w:sectPr w:rsidR="00AB3515" w:rsidRPr="00C25B71" w:rsidSect="0082737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850DB" w14:textId="77777777" w:rsidR="008C4E30" w:rsidRDefault="008C4E30" w:rsidP="003816D6">
      <w:pPr>
        <w:spacing w:after="0" w:line="240" w:lineRule="auto"/>
      </w:pPr>
      <w:r>
        <w:separator/>
      </w:r>
    </w:p>
  </w:endnote>
  <w:endnote w:type="continuationSeparator" w:id="0">
    <w:p w14:paraId="3A653032" w14:textId="77777777" w:rsidR="008C4E30" w:rsidRDefault="008C4E30" w:rsidP="0038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D0CE4" w14:textId="77777777" w:rsidR="008C4E30" w:rsidRDefault="008C4E30" w:rsidP="003816D6">
      <w:pPr>
        <w:spacing w:after="0" w:line="240" w:lineRule="auto"/>
      </w:pPr>
      <w:r>
        <w:separator/>
      </w:r>
    </w:p>
  </w:footnote>
  <w:footnote w:type="continuationSeparator" w:id="0">
    <w:p w14:paraId="456715AC" w14:textId="77777777" w:rsidR="008C4E30" w:rsidRDefault="008C4E30" w:rsidP="00381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3474"/>
    <w:multiLevelType w:val="hybridMultilevel"/>
    <w:tmpl w:val="F3A476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5CB0A36"/>
    <w:multiLevelType w:val="multilevel"/>
    <w:tmpl w:val="B04E1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656A55"/>
    <w:multiLevelType w:val="hybridMultilevel"/>
    <w:tmpl w:val="F4286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BE95DAA"/>
    <w:multiLevelType w:val="multilevel"/>
    <w:tmpl w:val="3C96C1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8E65E6"/>
    <w:multiLevelType w:val="multilevel"/>
    <w:tmpl w:val="C5A4C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99"/>
    <w:rsid w:val="00323299"/>
    <w:rsid w:val="00370A7A"/>
    <w:rsid w:val="003816D6"/>
    <w:rsid w:val="004C3D99"/>
    <w:rsid w:val="00827373"/>
    <w:rsid w:val="008C4E30"/>
    <w:rsid w:val="00AB3515"/>
    <w:rsid w:val="00C25B71"/>
    <w:rsid w:val="00D34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37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299"/>
    <w:pPr>
      <w:spacing w:after="160" w:line="259" w:lineRule="auto"/>
    </w:pPr>
    <w:rPr>
      <w:rFonts w:eastAsia="Times New Roman"/>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zvds">
    <w:name w:val="xzvds"/>
    <w:basedOn w:val="Normal"/>
    <w:rsid w:val="0032329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70A7A"/>
    <w:pPr>
      <w:ind w:left="720"/>
      <w:contextualSpacing/>
    </w:pPr>
  </w:style>
  <w:style w:type="paragraph" w:styleId="Header">
    <w:name w:val="header"/>
    <w:basedOn w:val="Normal"/>
    <w:link w:val="HeaderChar"/>
    <w:uiPriority w:val="99"/>
    <w:unhideWhenUsed/>
    <w:rsid w:val="00381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6D6"/>
    <w:rPr>
      <w:rFonts w:eastAsia="Times New Roman"/>
      <w:sz w:val="22"/>
      <w:szCs w:val="22"/>
      <w:lang w:val="el-GR" w:eastAsia="el-GR"/>
    </w:rPr>
  </w:style>
  <w:style w:type="paragraph" w:styleId="Footer">
    <w:name w:val="footer"/>
    <w:basedOn w:val="Normal"/>
    <w:link w:val="FooterChar"/>
    <w:uiPriority w:val="99"/>
    <w:unhideWhenUsed/>
    <w:rsid w:val="00381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6D6"/>
    <w:rPr>
      <w:rFonts w:eastAsia="Times New Roman"/>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4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2020-11-04T11:44:00Z</dcterms:created>
  <dcterms:modified xsi:type="dcterms:W3CDTF">2020-11-04T11:45:00Z</dcterms:modified>
</cp:coreProperties>
</file>